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0F" w:rsidRDefault="00FF0F0F" w:rsidP="00FF0F0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8220075"/>
            <wp:effectExtent l="0" t="0" r="9525" b="9525"/>
            <wp:docPr id="1" name="Рисунок 1" descr="C:\Users\836D~1\AppData\Local\Temp\7zE025D826C\титу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6D~1\AppData\Local\Temp\7zE025D826C\титул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F0F" w:rsidRDefault="00FF0F0F" w:rsidP="00FF0F0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5FB9" w:rsidRPr="006E5FB9" w:rsidRDefault="00FF0F0F" w:rsidP="00FF0F0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6E5F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E5FB9" w:rsidRPr="006E5FB9" w:rsidRDefault="006E5FB9" w:rsidP="006E5FB9">
      <w:pPr>
        <w:keepNext/>
        <w:keepLines/>
        <w:spacing w:after="0" w:line="296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F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E5FB9" w:rsidRPr="006E5FB9" w:rsidRDefault="006E5FB9" w:rsidP="006E5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5F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Рабочая программа учебного курса </w:t>
      </w:r>
      <w:r w:rsidRPr="006E5FB9">
        <w:rPr>
          <w:rFonts w:ascii="Times New Roman" w:eastAsia="Calibri" w:hAnsi="Times New Roman" w:cs="Times New Roman"/>
          <w:b/>
          <w:sz w:val="28"/>
          <w:szCs w:val="28"/>
        </w:rPr>
        <w:t>«Актуальные вопросы обществознания в социальном проектировании»</w:t>
      </w:r>
    </w:p>
    <w:p w:rsidR="006E5FB9" w:rsidRPr="006E5FB9" w:rsidRDefault="006E5FB9" w:rsidP="006E5FB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5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для 10 класса</w:t>
      </w:r>
      <w:r w:rsidRPr="006E5F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является продолжением программы «</w:t>
      </w:r>
      <w:proofErr w:type="gramStart"/>
      <w:r w:rsidRPr="006E5F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Индивидуальный проект</w:t>
      </w:r>
      <w:proofErr w:type="gramEnd"/>
      <w:r w:rsidRPr="006E5F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 с практической отработкой на основе выбранного профиля обучения.</w:t>
      </w:r>
    </w:p>
    <w:p w:rsidR="006E5FB9" w:rsidRPr="006E5FB9" w:rsidRDefault="006E5FB9" w:rsidP="006E5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5FB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Планируемые результаты изучения курса </w:t>
      </w:r>
      <w:r w:rsidRPr="006E5FB9">
        <w:rPr>
          <w:rFonts w:ascii="Times New Roman" w:eastAsia="Calibri" w:hAnsi="Times New Roman" w:cs="Times New Roman"/>
          <w:b/>
          <w:sz w:val="28"/>
          <w:szCs w:val="28"/>
        </w:rPr>
        <w:t>«Актуальные вопросы обществознания в социальном проектировании»</w:t>
      </w:r>
    </w:p>
    <w:p w:rsidR="006E5FB9" w:rsidRPr="006E5FB9" w:rsidRDefault="006E5FB9" w:rsidP="006E5FB9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E5FB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Обучающийся научится:</w:t>
      </w:r>
    </w:p>
    <w:p w:rsidR="006E5FB9" w:rsidRPr="006E5FB9" w:rsidRDefault="006E5FB9" w:rsidP="006E5FB9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E5FB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планировать и выполнять учебный проект, учебное исследование, используя оборудование, модели, методы и приемы, адекватные проблеме;</w:t>
      </w:r>
    </w:p>
    <w:p w:rsidR="006E5FB9" w:rsidRPr="006E5FB9" w:rsidRDefault="006E5FB9" w:rsidP="006E5FB9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E5FB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формулировать научную гипотезу, ставить цель в рамках исследования и проектирования, исходя из культурной нормы;</w:t>
      </w:r>
    </w:p>
    <w:p w:rsidR="006E5FB9" w:rsidRPr="006E5FB9" w:rsidRDefault="006E5FB9" w:rsidP="006E5FB9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E5FB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выделять основные задачи по реализации поставленной цели в проекте и исследовательской работе;</w:t>
      </w:r>
    </w:p>
    <w:p w:rsidR="006E5FB9" w:rsidRPr="006E5FB9" w:rsidRDefault="006E5FB9" w:rsidP="006E5FB9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E5FB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распознавать проблемы и ставить вопросы, формулировать на основании полученных результатов;</w:t>
      </w:r>
    </w:p>
    <w:p w:rsidR="006E5FB9" w:rsidRPr="006E5FB9" w:rsidRDefault="006E5FB9" w:rsidP="006E5FB9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E5FB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отличать факты от суждений, мнений и оценок;</w:t>
      </w:r>
    </w:p>
    <w:p w:rsidR="006E5FB9" w:rsidRPr="006E5FB9" w:rsidRDefault="006E5FB9" w:rsidP="006E5FB9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E5FB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подбирать методы и способы решения поставленных задач; использовать основные методы и приемы, характерные для естественных и гуманитарных наук;</w:t>
      </w:r>
    </w:p>
    <w:p w:rsidR="006E5FB9" w:rsidRPr="006E5FB9" w:rsidRDefault="006E5FB9" w:rsidP="006E5FB9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E5FB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оценивать ресурсы, в том числе и нематериальные (такие, как время), необходимые для достижения поставленной цели, определять допустимые сроки выполнения проекта или работы;</w:t>
      </w:r>
    </w:p>
    <w:p w:rsidR="006E5FB9" w:rsidRPr="006E5FB9" w:rsidRDefault="006E5FB9" w:rsidP="006E5FB9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E5FB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6E5FB9" w:rsidRPr="006E5FB9" w:rsidRDefault="006E5FB9" w:rsidP="006E5FB9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E5FB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работать с литературой, выделять главное;</w:t>
      </w:r>
    </w:p>
    <w:p w:rsidR="006E5FB9" w:rsidRPr="006E5FB9" w:rsidRDefault="006E5FB9" w:rsidP="006E5FB9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E5FB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оформлять результаты своего исследования или отчет о выполнении проекта;</w:t>
      </w:r>
    </w:p>
    <w:p w:rsidR="006E5FB9" w:rsidRPr="006E5FB9" w:rsidRDefault="006E5FB9" w:rsidP="006E5FB9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E5FB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подготовить доклад и компьютерную презентацию по выполненной работе (проекту) для защиты на школьной конференции;</w:t>
      </w:r>
    </w:p>
    <w:p w:rsidR="006E5FB9" w:rsidRPr="006E5FB9" w:rsidRDefault="006E5FB9" w:rsidP="006E5FB9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E5FB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грамотно, кратко и четко высказывать свои мысли, уметь отвечать на вопросы и аргументировать ответы;</w:t>
      </w:r>
    </w:p>
    <w:p w:rsidR="006E5FB9" w:rsidRPr="006E5FB9" w:rsidRDefault="006E5FB9" w:rsidP="006E5FB9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E5FB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сотрудничества.</w:t>
      </w:r>
    </w:p>
    <w:p w:rsidR="006E5FB9" w:rsidRPr="006E5FB9" w:rsidRDefault="006E5FB9" w:rsidP="006E5FB9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proofErr w:type="gramStart"/>
      <w:r w:rsidRPr="006E5FB9"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eastAsia="ru-RU" w:bidi="hi-IN"/>
        </w:rPr>
        <w:t>Обучающийся</w:t>
      </w:r>
      <w:proofErr w:type="gramEnd"/>
      <w:r w:rsidRPr="006E5FB9"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eastAsia="ru-RU" w:bidi="hi-IN"/>
        </w:rPr>
        <w:t xml:space="preserve"> получит возможность научиться:</w:t>
      </w:r>
    </w:p>
    <w:p w:rsidR="006E5FB9" w:rsidRPr="006E5FB9" w:rsidRDefault="006E5FB9" w:rsidP="006E5FB9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E5FB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владению понятийным аппаратом проектно-исследовательской деятельности;</w:t>
      </w:r>
    </w:p>
    <w:p w:rsidR="006E5FB9" w:rsidRPr="006E5FB9" w:rsidRDefault="006E5FB9" w:rsidP="006E5FB9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E5FB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применению знания технологии выполнения самостоятельного </w:t>
      </w:r>
      <w:r w:rsidRPr="006E5FB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lastRenderedPageBreak/>
        <w:t>исследования;</w:t>
      </w:r>
    </w:p>
    <w:p w:rsidR="006E5FB9" w:rsidRPr="006E5FB9" w:rsidRDefault="006E5FB9" w:rsidP="006E5FB9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E5FB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реализовывать общую схему хода научного исследования: выдвигать гипотезу, ставить цель, задачи, планировать и осуществлять сбор материала, используя предложенные или известные методики проведения работ, оценивать полученные результаты с точки зрения поставленной цели, используя различные способы и методы обработки;</w:t>
      </w:r>
    </w:p>
    <w:p w:rsidR="006E5FB9" w:rsidRPr="006E5FB9" w:rsidRDefault="006E5FB9" w:rsidP="006E5FB9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E5FB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грамотно использовать в своей работе литературные данные и материалы сети Интернет;</w:t>
      </w:r>
    </w:p>
    <w:p w:rsidR="006E5FB9" w:rsidRPr="006E5FB9" w:rsidRDefault="006E5FB9" w:rsidP="006E5FB9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E5FB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соблюдать правила оформления исследовательской работы и отчета о выполнении проекта;</w:t>
      </w:r>
    </w:p>
    <w:p w:rsidR="006E5FB9" w:rsidRPr="006E5FB9" w:rsidRDefault="006E5FB9" w:rsidP="006E5FB9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E5FB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иллюстрировать полученные результаты, применяя статистику и современные информационные технологии;</w:t>
      </w:r>
    </w:p>
    <w:p w:rsidR="006E5FB9" w:rsidRPr="006E5FB9" w:rsidRDefault="006E5FB9" w:rsidP="006E5FB9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E5FB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осознанно соблюдать правила сбора материала и его обработки и анализа;</w:t>
      </w:r>
    </w:p>
    <w:p w:rsidR="006E5FB9" w:rsidRPr="006E5FB9" w:rsidRDefault="006E5FB9" w:rsidP="006E5FB9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E5FB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прогнозировать результаты выполнения работ и проектов,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6E5FB9" w:rsidRPr="006E5FB9" w:rsidRDefault="006E5FB9" w:rsidP="006E5FB9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E5FB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6E5FB9" w:rsidRPr="006E5FB9" w:rsidRDefault="006E5FB9" w:rsidP="006E5FB9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E5FB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6E5FB9" w:rsidRPr="006E5FB9" w:rsidRDefault="006E5FB9" w:rsidP="006E5FB9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E5FB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6E5FB9" w:rsidRPr="006E5FB9" w:rsidRDefault="006E5FB9" w:rsidP="006E5FB9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E5FB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отслеживать и принимать во внимание тенденции развития различных видов</w:t>
      </w:r>
    </w:p>
    <w:p w:rsidR="006E5FB9" w:rsidRPr="006E5FB9" w:rsidRDefault="006E5FB9" w:rsidP="006E5FB9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E5FB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          деятельности, в том числе научных, учитывать их при постановке собственных целей;</w:t>
      </w:r>
    </w:p>
    <w:p w:rsidR="006E5FB9" w:rsidRPr="006E5FB9" w:rsidRDefault="006E5FB9" w:rsidP="006E5FB9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E5FB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подготовить доклад и компьютерную презентацию по выполненной работе (проекту) для выступлений на научно-практической конференции;</w:t>
      </w:r>
    </w:p>
    <w:p w:rsidR="006E5FB9" w:rsidRPr="006E5FB9" w:rsidRDefault="006E5FB9" w:rsidP="006E5FB9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E5FB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подготовить тезисы по результатам выполненной работы (проекта) для публикации;</w:t>
      </w:r>
    </w:p>
    <w:p w:rsidR="006E5FB9" w:rsidRPr="006E5FB9" w:rsidRDefault="006E5FB9" w:rsidP="006E5FB9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E5FB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выбирать адекватные стратеги и коммуникации, гибко регулировать собственное речевое поведение.</w:t>
      </w:r>
    </w:p>
    <w:p w:rsidR="006E5FB9" w:rsidRPr="006E5FB9" w:rsidRDefault="006E5FB9" w:rsidP="006E5FB9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E5FB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осознавать свою ответственность за достоверность полученных знаний, за качество выполненного проекта.</w:t>
      </w:r>
    </w:p>
    <w:p w:rsidR="006E5FB9" w:rsidRPr="006E5FB9" w:rsidRDefault="006E5FB9" w:rsidP="006E5FB9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E5FB9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 xml:space="preserve">Личностные, </w:t>
      </w:r>
      <w:proofErr w:type="spellStart"/>
      <w:r w:rsidRPr="006E5FB9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метапредметные</w:t>
      </w:r>
      <w:proofErr w:type="spellEnd"/>
      <w:r w:rsidRPr="006E5FB9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 xml:space="preserve"> и предметные результаты освоения внеурочной деятельности</w:t>
      </w:r>
    </w:p>
    <w:p w:rsidR="006E5FB9" w:rsidRPr="006E5FB9" w:rsidRDefault="006E5FB9" w:rsidP="006E5FB9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6E5FB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Стандарт устанавливает требования к результатам освоения </w:t>
      </w:r>
      <w:proofErr w:type="gramStart"/>
      <w:r w:rsidRPr="006E5FB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lastRenderedPageBreak/>
        <w:t>обучающимися</w:t>
      </w:r>
      <w:proofErr w:type="gramEnd"/>
      <w:r w:rsidRPr="006E5FB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образовательной программы: </w:t>
      </w:r>
    </w:p>
    <w:p w:rsidR="006E5FB9" w:rsidRPr="006E5FB9" w:rsidRDefault="006E5FB9" w:rsidP="006E5FB9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proofErr w:type="gramStart"/>
      <w:r w:rsidRPr="006E5FB9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личностным</w:t>
      </w:r>
      <w:r w:rsidRPr="006E5FB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6E5FB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сформированность</w:t>
      </w:r>
      <w:proofErr w:type="spellEnd"/>
      <w:r w:rsidRPr="006E5FB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6E5FB9" w:rsidRPr="006E5FB9" w:rsidRDefault="006E5FB9" w:rsidP="006E5FB9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proofErr w:type="spellStart"/>
      <w:proofErr w:type="gramStart"/>
      <w:r w:rsidRPr="006E5FB9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метапредметным</w:t>
      </w:r>
      <w:proofErr w:type="spellEnd"/>
      <w:r w:rsidRPr="006E5FB9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,</w:t>
      </w:r>
      <w:r w:rsidRPr="006E5FB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включающим освоенные обучающимися </w:t>
      </w:r>
      <w:proofErr w:type="spellStart"/>
      <w:r w:rsidRPr="006E5FB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межпредметные</w:t>
      </w:r>
      <w:proofErr w:type="spellEnd"/>
      <w:r w:rsidRPr="006E5FB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6E5FB9" w:rsidRPr="006E5FB9" w:rsidRDefault="006E5FB9" w:rsidP="006E5FB9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proofErr w:type="gramStart"/>
      <w:r w:rsidRPr="006E5FB9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предметным,</w:t>
      </w:r>
      <w:r w:rsidRPr="006E5FB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включающим освоенные обучающимися в ходе работы над проектом умения, специфические для данного курса, виды деятельности по получению нового знания в рамках учебных  предметов: обществознания (право, экономика, социальная психология),  истории, их 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  <w:proofErr w:type="gramEnd"/>
    </w:p>
    <w:p w:rsidR="006E5FB9" w:rsidRPr="006E5FB9" w:rsidRDefault="006E5FB9" w:rsidP="006E5FB9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E5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Общая характеристика курса.</w:t>
      </w:r>
    </w:p>
    <w:p w:rsidR="006E5FB9" w:rsidRPr="006E5FB9" w:rsidRDefault="006E5FB9" w:rsidP="006E5FB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5F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Содержание программы курса в основном сфокусировано на процессе исследования и проектирования (в соответствии с </w:t>
      </w:r>
      <w:proofErr w:type="gramStart"/>
      <w:r w:rsidRPr="006E5F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ФГОС) </w:t>
      </w:r>
      <w:proofErr w:type="gramEnd"/>
      <w:r w:rsidRPr="006E5F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Программа предполагает практические задания на основе инструментария исследования и проектирования в их нормативном виде и в их возможной взаимосвязи. </w:t>
      </w:r>
    </w:p>
    <w:p w:rsidR="006E5FB9" w:rsidRPr="006E5FB9" w:rsidRDefault="006E5FB9" w:rsidP="006E5FB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5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Предлагаемый курс рассчитан на 35 часов освоения.</w:t>
      </w:r>
      <w:r w:rsidRPr="006E5F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 час внеурочной деятельности поможет детально отрабатывать практикой теоретические вопросы курса «</w:t>
      </w:r>
      <w:proofErr w:type="gramStart"/>
      <w:r w:rsidRPr="006E5F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Индивидуальный проект</w:t>
      </w:r>
      <w:proofErr w:type="gramEnd"/>
      <w:r w:rsidRPr="006E5F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», самостоятельно работать с источниками. Курс выстроен по модульному принципу. Программа по своей сути является </w:t>
      </w:r>
      <w:proofErr w:type="spellStart"/>
      <w:r w:rsidRPr="006E5F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метопредметной</w:t>
      </w:r>
      <w:proofErr w:type="spellEnd"/>
      <w:r w:rsidRPr="006E5F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 поскольку предполагает освоение ряда понятий, способов действия и организаторских навыков. К ним относятся постановка проблем, перевод проблемы в задачи, схематизация и использование знаков и символов, организация рефлексии, </w:t>
      </w:r>
      <w:proofErr w:type="spellStart"/>
      <w:r w:rsidRPr="006E5F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сценирование</w:t>
      </w:r>
      <w:proofErr w:type="spellEnd"/>
      <w:r w:rsidRPr="006E5F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события. </w:t>
      </w:r>
    </w:p>
    <w:p w:rsidR="006E5FB9" w:rsidRPr="006E5FB9" w:rsidRDefault="006E5FB9" w:rsidP="006E5F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5FB9">
        <w:rPr>
          <w:rFonts w:ascii="Times New Roman" w:eastAsia="Times New Roman" w:hAnsi="Times New Roman" w:cs="Times New Roman"/>
          <w:w w:val="99"/>
          <w:sz w:val="28"/>
          <w:szCs w:val="28"/>
          <w:lang w:eastAsia="ru-RU" w:bidi="ru-RU"/>
        </w:rPr>
        <w:t>.</w:t>
      </w:r>
    </w:p>
    <w:p w:rsidR="006E5FB9" w:rsidRPr="006E5FB9" w:rsidRDefault="006E5FB9" w:rsidP="006E5F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F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курса  охватывает весь процесс социального проектирования. Состоит из 3 разделов: введение, методология научного творчества, этапы </w:t>
      </w:r>
      <w:r w:rsidRPr="006E5FB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работы над проектом, систематизация накопленного материала и оформление работы и защита проекта.</w:t>
      </w:r>
    </w:p>
    <w:p w:rsidR="006E5FB9" w:rsidRPr="006E5FB9" w:rsidRDefault="006E5FB9" w:rsidP="006E5FB9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 w:bidi="hi-IN"/>
        </w:rPr>
      </w:pPr>
      <w:r w:rsidRPr="006E5FB9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 w:bidi="hi-IN"/>
        </w:rPr>
        <w:t>Основные разделы учебного курса</w:t>
      </w:r>
    </w:p>
    <w:p w:rsidR="006E5FB9" w:rsidRPr="006E5FB9" w:rsidRDefault="006E5FB9" w:rsidP="006E5FB9">
      <w:pPr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6E5FB9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1.Введение: Выбор темы</w:t>
      </w:r>
    </w:p>
    <w:p w:rsidR="006E5FB9" w:rsidRPr="006E5FB9" w:rsidRDefault="006E5FB9" w:rsidP="006E5FB9">
      <w:pPr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6E5FB9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1.Методология научного исследования Теоретические основы проектирования;</w:t>
      </w:r>
    </w:p>
    <w:p w:rsidR="006E5FB9" w:rsidRPr="006E5FB9" w:rsidRDefault="006E5FB9" w:rsidP="006E5FB9">
      <w:pPr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6E5FB9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Теоретические основы исследования</w:t>
      </w:r>
    </w:p>
    <w:p w:rsidR="006E5FB9" w:rsidRPr="006E5FB9" w:rsidRDefault="006E5FB9" w:rsidP="006E5FB9">
      <w:pPr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6E5FB9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 2.Этапы работы над проектом: разработка проекта (исследования);</w:t>
      </w:r>
    </w:p>
    <w:p w:rsidR="006E5FB9" w:rsidRPr="006E5FB9" w:rsidRDefault="006E5FB9" w:rsidP="006E5FB9">
      <w:pPr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6E5FB9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      Систематизация накопленного материала;</w:t>
      </w:r>
    </w:p>
    <w:p w:rsidR="006E5FB9" w:rsidRPr="006E5FB9" w:rsidRDefault="006E5FB9" w:rsidP="006E5FB9">
      <w:pPr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6E5FB9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       структурирование проекта (исследования) и оформление.</w:t>
      </w:r>
    </w:p>
    <w:p w:rsidR="006E5FB9" w:rsidRPr="006E5FB9" w:rsidRDefault="006E5FB9" w:rsidP="006E5FB9">
      <w:pPr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6E5FB9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  3.Подготовка к публичной защите проекта (исследования);</w:t>
      </w:r>
    </w:p>
    <w:p w:rsidR="006E5FB9" w:rsidRPr="006E5FB9" w:rsidRDefault="006E5FB9" w:rsidP="006E5FB9">
      <w:pPr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6E5FB9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Публичная защита проекта (исследования).</w:t>
      </w:r>
    </w:p>
    <w:p w:rsidR="006E5FB9" w:rsidRPr="006E5FB9" w:rsidRDefault="006E5FB9" w:rsidP="006E5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FB9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курса построена с учетом практической направленности, поэтому формами проведения занятий являются практические и самостоятельные работы, работа с литературными источниками, информационными ресурсами. Форма отчетности по курсу: защита проекта. Данный курс является авторским,  составлен на основе учебного пособия «Социальное проектирование» В.А. Лукова и  личного опыта учителей.</w:t>
      </w:r>
    </w:p>
    <w:p w:rsidR="006E5FB9" w:rsidRPr="006E5FB9" w:rsidRDefault="006E5FB9" w:rsidP="006E5F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5F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</w:t>
      </w:r>
    </w:p>
    <w:p w:rsidR="006E5FB9" w:rsidRPr="006E5FB9" w:rsidRDefault="006E5FB9" w:rsidP="006E5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E5FB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Введение (1 ч)</w:t>
      </w:r>
    </w:p>
    <w:p w:rsidR="006E5FB9" w:rsidRPr="006E5FB9" w:rsidRDefault="006E5FB9" w:rsidP="006E5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FB9"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социального проектирования. Сущность социального проектирования. Жизненные концепции. Предмет социального проектирования.</w:t>
      </w:r>
    </w:p>
    <w:p w:rsidR="006E5FB9" w:rsidRPr="006E5FB9" w:rsidRDefault="006E5FB9" w:rsidP="006E5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E5FB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Раздел 1. Методология научного творчества (16 ч)</w:t>
      </w:r>
    </w:p>
    <w:p w:rsidR="006E5FB9" w:rsidRPr="006E5FB9" w:rsidRDefault="006E5FB9" w:rsidP="006E5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E5FB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Типология социальных проектов: по характеру проектируемых изменений, по направлениям деятельности, по особенностям финансирования. Концепция проекта. Формулирование социальной проблемы. Этапы работы над проектом. Актуальность проекта. Постановка целей. Задачи проекта. </w:t>
      </w:r>
    </w:p>
    <w:p w:rsidR="006E5FB9" w:rsidRPr="006E5FB9" w:rsidRDefault="006E5FB9" w:rsidP="006E5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FB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Методы коллективной работы над проектом. Наблюдение, сравнение, эксперимент,</w:t>
      </w:r>
      <w:r w:rsidRPr="006E5F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тестирование, анкетирование, интервью, моделирование</w:t>
      </w:r>
      <w:r w:rsidRPr="006E5FB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графический метод. Планирование. Способы планирования. Правила проекта. Правила ресурсов. Правила места. Правила времени. Правила последствий. Составление бюджета проекта. Социальная диагностика. Социальное прогнозирование.</w:t>
      </w:r>
    </w:p>
    <w:p w:rsidR="006E5FB9" w:rsidRPr="006E5FB9" w:rsidRDefault="006E5FB9" w:rsidP="006E5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6E5FB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Раздел 2. Работа над проектом – 9 часов</w:t>
      </w:r>
    </w:p>
    <w:p w:rsidR="006E5FB9" w:rsidRPr="006E5FB9" w:rsidRDefault="006E5FB9" w:rsidP="006E5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E5FB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Обоснование выбора темы. Составление словаря терминов по проекту. Составление плана работы над проектом. Проведение простейших социальных исследований. Обработка результатов. Дневник работы над проектом. Отчет о работе.</w:t>
      </w:r>
    </w:p>
    <w:p w:rsidR="006E5FB9" w:rsidRPr="006E5FB9" w:rsidRDefault="006E5FB9" w:rsidP="006E5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E5FB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Раздел 3. Систематизация материала и оформление работы (9 ч)</w:t>
      </w:r>
    </w:p>
    <w:p w:rsidR="006E5FB9" w:rsidRPr="006E5FB9" w:rsidRDefault="006E5FB9" w:rsidP="006E5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F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Структура и содержание работы. Правила оформления текста работы. Проблема исследования.  Результаты и выводы по проблеме. Требования к оформлению работ. Представление результатов. Защита проекта. Тактика </w:t>
      </w:r>
      <w:r w:rsidRPr="006E5FB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презентации. Критерии оценки проекта. Коррекция проекта по итогам мониторинга. Оценка результатов проделанной работы.</w:t>
      </w:r>
    </w:p>
    <w:p w:rsidR="006E5FB9" w:rsidRPr="006E5FB9" w:rsidRDefault="006E5FB9" w:rsidP="006E5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5F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3271"/>
        <w:gridCol w:w="1617"/>
        <w:gridCol w:w="3728"/>
      </w:tblGrid>
      <w:tr w:rsidR="006E5FB9" w:rsidRPr="006E5FB9" w:rsidTr="00CA24CE">
        <w:trPr>
          <w:trHeight w:val="660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занятия</w:t>
            </w:r>
            <w:proofErr w:type="spellEnd"/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Тема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Количество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часов</w:t>
            </w:r>
            <w:proofErr w:type="spellEnd"/>
          </w:p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Форма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проведения</w:t>
            </w:r>
            <w:proofErr w:type="spellEnd"/>
          </w:p>
        </w:tc>
      </w:tr>
      <w:tr w:rsidR="006E5FB9" w:rsidRPr="006E5FB9" w:rsidTr="00CA24CE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B9" w:rsidRPr="006E5FB9" w:rsidRDefault="006E5FB9" w:rsidP="006E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B9" w:rsidRPr="006E5FB9" w:rsidRDefault="006E5FB9" w:rsidP="006E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B9" w:rsidRPr="006E5FB9" w:rsidRDefault="006E5FB9" w:rsidP="006E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B9" w:rsidRPr="006E5FB9" w:rsidRDefault="006E5FB9" w:rsidP="006E5F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E5FB9" w:rsidRPr="006E5FB9" w:rsidTr="00CA24C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Понятие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социального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проектирования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Презентация</w:t>
            </w:r>
            <w:proofErr w:type="spellEnd"/>
          </w:p>
        </w:tc>
      </w:tr>
      <w:tr w:rsidR="006E5FB9" w:rsidRPr="006E5FB9" w:rsidTr="00CA24C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Типология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социальных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проектов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Беседа</w:t>
            </w:r>
            <w:proofErr w:type="spellEnd"/>
          </w:p>
        </w:tc>
      </w:tr>
      <w:tr w:rsidR="006E5FB9" w:rsidRPr="006E5FB9" w:rsidTr="00CA24C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Социальный проект как текст.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Жизнений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цикл проекта.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Структура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текстового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описания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Практикум</w:t>
            </w:r>
            <w:proofErr w:type="spellEnd"/>
          </w:p>
        </w:tc>
      </w:tr>
      <w:tr w:rsidR="006E5FB9" w:rsidRPr="006E5FB9" w:rsidTr="00CA24C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Концепция проекта. Формулирование социальной проблемы.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Определение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темы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Работа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в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группах</w:t>
            </w:r>
            <w:proofErr w:type="spellEnd"/>
          </w:p>
        </w:tc>
      </w:tr>
      <w:tr w:rsidR="006E5FB9" w:rsidRPr="006E5FB9" w:rsidTr="00CA24C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Актуальность проекта. «Дерево проблем»</w:t>
            </w:r>
          </w:p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Постановка целей.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Составление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таблицы</w:t>
            </w:r>
            <w:proofErr w:type="spellEnd"/>
          </w:p>
        </w:tc>
      </w:tr>
      <w:tr w:rsidR="006E5FB9" w:rsidRPr="006E5FB9" w:rsidTr="00CA24C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6 - 7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Этапы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работы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над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проектом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Самостоятельная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работа</w:t>
            </w:r>
            <w:proofErr w:type="spellEnd"/>
          </w:p>
        </w:tc>
      </w:tr>
      <w:tr w:rsidR="006E5FB9" w:rsidRPr="006E5FB9" w:rsidTr="00CA24C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8 - 9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 проекта</w:t>
            </w:r>
          </w:p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Практикум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 с элементами практической деятельности</w:t>
            </w:r>
          </w:p>
        </w:tc>
      </w:tr>
      <w:tr w:rsidR="006E5FB9" w:rsidRPr="006E5FB9" w:rsidTr="00CA24C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Анализ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стратегий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Практикум</w:t>
            </w:r>
            <w:proofErr w:type="spellEnd"/>
          </w:p>
        </w:tc>
      </w:tr>
      <w:tr w:rsidR="006E5FB9" w:rsidRPr="006E5FB9" w:rsidTr="00CA24C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Методы коллективной работы над проектом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Лекция с элементами практической деятельности</w:t>
            </w:r>
          </w:p>
        </w:tc>
      </w:tr>
      <w:tr w:rsidR="006E5FB9" w:rsidRPr="006E5FB9" w:rsidTr="00CA24CE">
        <w:trPr>
          <w:trHeight w:val="92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Наблюдение, сравнения, эксперимент, графический метод.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Практикум</w:t>
            </w:r>
            <w:proofErr w:type="spellEnd"/>
          </w:p>
        </w:tc>
      </w:tr>
      <w:tr w:rsidR="006E5FB9" w:rsidRPr="006E5FB9" w:rsidTr="00CA24CE">
        <w:trPr>
          <w:trHeight w:val="45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Планирование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проекта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Способы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планирования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Практикум</w:t>
            </w:r>
            <w:proofErr w:type="spellEnd"/>
          </w:p>
        </w:tc>
      </w:tr>
      <w:tr w:rsidR="006E5FB9" w:rsidRPr="006E5FB9" w:rsidTr="00CA24CE">
        <w:trPr>
          <w:trHeight w:val="45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Правила проекта.</w:t>
            </w:r>
          </w:p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Правила: ресурсов, времени, места, последствий.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Лекция</w:t>
            </w:r>
            <w:proofErr w:type="spellEnd"/>
          </w:p>
        </w:tc>
      </w:tr>
      <w:tr w:rsidR="006E5FB9" w:rsidRPr="006E5FB9" w:rsidTr="00CA24CE">
        <w:trPr>
          <w:trHeight w:val="45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Составление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бюджета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проекта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Практикум</w:t>
            </w:r>
            <w:proofErr w:type="spellEnd"/>
          </w:p>
        </w:tc>
      </w:tr>
      <w:tr w:rsidR="006E5FB9" w:rsidRPr="006E5FB9" w:rsidTr="00CA24CE">
        <w:trPr>
          <w:trHeight w:val="45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Социальная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диагностика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Лекция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с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элементами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беседы</w:t>
            </w:r>
            <w:proofErr w:type="spellEnd"/>
          </w:p>
        </w:tc>
      </w:tr>
      <w:tr w:rsidR="006E5FB9" w:rsidRPr="006E5FB9" w:rsidTr="00CA24CE">
        <w:trPr>
          <w:trHeight w:val="45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Социальное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прогнозирование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Лекция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с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элементами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беседы</w:t>
            </w:r>
            <w:proofErr w:type="spellEnd"/>
          </w:p>
        </w:tc>
      </w:tr>
      <w:tr w:rsidR="006E5FB9" w:rsidRPr="006E5FB9" w:rsidTr="00CA24C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Обоснование выбора </w:t>
            </w: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темы. Составление словаря терминов по проекту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Самостоятельная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работа</w:t>
            </w:r>
            <w:proofErr w:type="spellEnd"/>
          </w:p>
        </w:tc>
      </w:tr>
      <w:tr w:rsidR="006E5FB9" w:rsidRPr="006E5FB9" w:rsidTr="00CA24C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Составление плана работы над проектом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Диалог</w:t>
            </w:r>
            <w:proofErr w:type="spellEnd"/>
          </w:p>
        </w:tc>
      </w:tr>
      <w:tr w:rsidR="006E5FB9" w:rsidRPr="006E5FB9" w:rsidTr="00CA24C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Работа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с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информационными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ресурсами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Самостоятельная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работа</w:t>
            </w:r>
            <w:proofErr w:type="spellEnd"/>
          </w:p>
        </w:tc>
      </w:tr>
      <w:tr w:rsidR="006E5FB9" w:rsidRPr="006E5FB9" w:rsidTr="00CA24C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Проведение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простейших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социологических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исследований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Исследование</w:t>
            </w:r>
            <w:proofErr w:type="spellEnd"/>
          </w:p>
        </w:tc>
      </w:tr>
      <w:tr w:rsidR="006E5FB9" w:rsidRPr="006E5FB9" w:rsidTr="00CA24C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Обработка результатов</w:t>
            </w:r>
          </w:p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Составление графиков, диаграмм и 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Самостоятельная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работа</w:t>
            </w:r>
            <w:proofErr w:type="spellEnd"/>
          </w:p>
        </w:tc>
      </w:tr>
      <w:tr w:rsidR="006E5FB9" w:rsidRPr="006E5FB9" w:rsidTr="00CA24C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Дневник работы над проектом. Отчет о работе.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Практикум</w:t>
            </w:r>
            <w:proofErr w:type="spellEnd"/>
          </w:p>
        </w:tc>
      </w:tr>
      <w:tr w:rsidR="006E5FB9" w:rsidRPr="006E5FB9" w:rsidTr="00CA24C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Структура содержания проектной работы. Правила оформления текста.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Лекция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с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элементами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беседы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6E5FB9" w:rsidRPr="006E5FB9" w:rsidTr="00CA24C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Проблема исследования.  Выводы по проблеме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Практикум</w:t>
            </w:r>
            <w:proofErr w:type="spellEnd"/>
          </w:p>
        </w:tc>
      </w:tr>
      <w:tr w:rsidR="006E5FB9" w:rsidRPr="006E5FB9" w:rsidTr="00CA24CE">
        <w:trPr>
          <w:trHeight w:val="45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Обработка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результатов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Практикум</w:t>
            </w:r>
            <w:proofErr w:type="spellEnd"/>
          </w:p>
        </w:tc>
      </w:tr>
      <w:tr w:rsidR="006E5FB9" w:rsidRPr="006E5FB9" w:rsidTr="00CA24C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Требования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к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оформлению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работы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Лекция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практикум</w:t>
            </w:r>
            <w:proofErr w:type="spellEnd"/>
          </w:p>
        </w:tc>
      </w:tr>
      <w:tr w:rsidR="006E5FB9" w:rsidRPr="006E5FB9" w:rsidTr="00CA24C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28 - 30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Представление результатов работы. Защита проекта.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Тактика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презентации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проекта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Практикум</w:t>
            </w:r>
            <w:proofErr w:type="spellEnd"/>
          </w:p>
        </w:tc>
      </w:tr>
      <w:tr w:rsidR="006E5FB9" w:rsidRPr="006E5FB9" w:rsidTr="00CA24C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31 - 32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Критерии оценки проекта Коррекция проекта по итогам мониторинга.</w:t>
            </w:r>
          </w:p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Научно-практические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чтения</w:t>
            </w:r>
            <w:proofErr w:type="spellEnd"/>
          </w:p>
        </w:tc>
      </w:tr>
      <w:tr w:rsidR="006E5FB9" w:rsidRPr="006E5FB9" w:rsidTr="00CA24C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33 - 34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Завершение работ Обсуждение и оценка результатов проделанной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Диалог</w:t>
            </w:r>
            <w:proofErr w:type="spellEnd"/>
          </w:p>
        </w:tc>
      </w:tr>
      <w:tr w:rsidR="006E5FB9" w:rsidRPr="006E5FB9" w:rsidTr="00CA24CE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Резерв</w:t>
            </w:r>
            <w:proofErr w:type="spellEnd"/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F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B9" w:rsidRPr="006E5FB9" w:rsidRDefault="006E5FB9" w:rsidP="006E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F053E8" w:rsidRDefault="00F053E8"/>
    <w:sectPr w:rsidR="00F0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2DE"/>
    <w:multiLevelType w:val="multilevel"/>
    <w:tmpl w:val="3FA64AFE"/>
    <w:styleLink w:val="WWNum11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355E10EC"/>
    <w:multiLevelType w:val="multilevel"/>
    <w:tmpl w:val="B8087DF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B9"/>
    <w:rsid w:val="006E5FB9"/>
    <w:rsid w:val="00F053E8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1">
    <w:name w:val="WWNum11"/>
    <w:basedOn w:val="a2"/>
    <w:rsid w:val="006E5FB9"/>
    <w:pPr>
      <w:numPr>
        <w:numId w:val="1"/>
      </w:numPr>
    </w:pPr>
  </w:style>
  <w:style w:type="numbering" w:customStyle="1" w:styleId="WWNum5">
    <w:name w:val="WWNum5"/>
    <w:basedOn w:val="a2"/>
    <w:rsid w:val="006E5FB9"/>
    <w:pPr>
      <w:numPr>
        <w:numId w:val="2"/>
      </w:numPr>
    </w:pPr>
  </w:style>
  <w:style w:type="paragraph" w:styleId="a3">
    <w:name w:val="Balloon Text"/>
    <w:basedOn w:val="a"/>
    <w:link w:val="a4"/>
    <w:uiPriority w:val="99"/>
    <w:semiHidden/>
    <w:unhideWhenUsed/>
    <w:rsid w:val="00FF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1">
    <w:name w:val="WWNum11"/>
    <w:basedOn w:val="a2"/>
    <w:rsid w:val="006E5FB9"/>
    <w:pPr>
      <w:numPr>
        <w:numId w:val="1"/>
      </w:numPr>
    </w:pPr>
  </w:style>
  <w:style w:type="numbering" w:customStyle="1" w:styleId="WWNum5">
    <w:name w:val="WWNum5"/>
    <w:basedOn w:val="a2"/>
    <w:rsid w:val="006E5FB9"/>
    <w:pPr>
      <w:numPr>
        <w:numId w:val="2"/>
      </w:numPr>
    </w:pPr>
  </w:style>
  <w:style w:type="paragraph" w:styleId="a3">
    <w:name w:val="Balloon Text"/>
    <w:basedOn w:val="a"/>
    <w:link w:val="a4"/>
    <w:uiPriority w:val="99"/>
    <w:semiHidden/>
    <w:unhideWhenUsed/>
    <w:rsid w:val="00FF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2022-10-21T11:54:00Z</dcterms:created>
  <dcterms:modified xsi:type="dcterms:W3CDTF">2022-11-04T04:27:00Z</dcterms:modified>
</cp:coreProperties>
</file>