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45D" w:rsidRDefault="00DB645D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DB645D" w:rsidRDefault="00DB645D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DB645D" w:rsidRDefault="00DB645D" w:rsidP="00C30225">
      <w:pPr>
        <w:spacing w:after="0" w:line="240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0A"/>
          <w:sz w:val="28"/>
          <w:szCs w:val="28"/>
          <w:lang w:eastAsia="ru-RU"/>
        </w:rPr>
        <w:drawing>
          <wp:inline distT="0" distB="0" distL="0" distR="0" wp14:anchorId="79F233EB" wp14:editId="5BBEC6F7">
            <wp:extent cx="5940425" cy="8361428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5D" w:rsidRDefault="00DB645D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DB645D" w:rsidRDefault="00DB645D" w:rsidP="00C30225">
      <w:pPr>
        <w:spacing w:after="0" w:line="240" w:lineRule="auto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DB645D" w:rsidRDefault="00DB645D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DB645D" w:rsidRDefault="00DB645D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  <w:r w:rsidRPr="00DB645D">
        <w:rPr>
          <w:rFonts w:ascii="Times New Roman" w:eastAsia="Calibri" w:hAnsi="Times New Roman" w:cs="Times New Roman"/>
          <w:b/>
          <w:color w:val="00000A"/>
          <w:sz w:val="28"/>
          <w:szCs w:val="28"/>
        </w:rPr>
        <w:t>ПОЯСНИТЕЛЬНАЯ ЗАПИСКА</w:t>
      </w:r>
    </w:p>
    <w:p w:rsidR="00C30225" w:rsidRPr="00DB645D" w:rsidRDefault="00C30225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A"/>
          <w:sz w:val="28"/>
          <w:szCs w:val="28"/>
        </w:rPr>
      </w:pPr>
    </w:p>
    <w:p w:rsidR="004F2D80" w:rsidRPr="004F2D80" w:rsidRDefault="004F2D80" w:rsidP="004F2D80">
      <w:pPr>
        <w:spacing w:after="0" w:line="240" w:lineRule="auto"/>
        <w:ind w:firstLine="720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F2D80">
        <w:rPr>
          <w:rFonts w:ascii="Times New Roman" w:eastAsia="Calibri" w:hAnsi="Times New Roman" w:cs="Times New Roman"/>
          <w:color w:val="00000A"/>
          <w:sz w:val="28"/>
          <w:szCs w:val="28"/>
        </w:rPr>
        <w:t xml:space="preserve">Количество часов в неделю:  9 </w:t>
      </w:r>
      <w:proofErr w:type="spellStart"/>
      <w:r w:rsidRPr="004F2D80">
        <w:rPr>
          <w:rFonts w:ascii="Times New Roman" w:eastAsia="Calibri" w:hAnsi="Times New Roman" w:cs="Times New Roman"/>
          <w:color w:val="00000A"/>
          <w:sz w:val="28"/>
          <w:szCs w:val="28"/>
        </w:rPr>
        <w:t>кл</w:t>
      </w:r>
      <w:proofErr w:type="spellEnd"/>
      <w:r w:rsidRPr="004F2D80">
        <w:rPr>
          <w:rFonts w:ascii="Times New Roman" w:eastAsia="Calibri" w:hAnsi="Times New Roman" w:cs="Times New Roman"/>
          <w:color w:val="00000A"/>
          <w:sz w:val="28"/>
          <w:szCs w:val="28"/>
        </w:rPr>
        <w:t>. – 1 час (34)</w:t>
      </w:r>
    </w:p>
    <w:p w:rsidR="00C30225" w:rsidRPr="00C30225" w:rsidRDefault="00C30225" w:rsidP="00C30225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A"/>
          <w:sz w:val="28"/>
          <w:szCs w:val="28"/>
        </w:rPr>
        <w:t>Р</w:t>
      </w:r>
      <w:r w:rsidR="004F2D80" w:rsidRPr="004F2D80">
        <w:rPr>
          <w:rFonts w:ascii="Times New Roman" w:eastAsia="Calibri" w:hAnsi="Times New Roman" w:cs="Times New Roman"/>
          <w:bCs/>
          <w:color w:val="00000A"/>
          <w:sz w:val="28"/>
          <w:szCs w:val="28"/>
        </w:rPr>
        <w:t>езультаты освоения курса внеурочной деятельности;</w:t>
      </w:r>
    </w:p>
    <w:p w:rsidR="004F2D80" w:rsidRPr="004F2D80" w:rsidRDefault="00C30225" w:rsidP="00C30225">
      <w:pPr>
        <w:suppressAutoHyphens/>
        <w:spacing w:after="0" w:line="240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A"/>
          <w:sz w:val="28"/>
          <w:szCs w:val="28"/>
        </w:rPr>
        <w:t xml:space="preserve">      2.С</w:t>
      </w:r>
      <w:r w:rsidR="004F2D80" w:rsidRPr="004F2D80">
        <w:rPr>
          <w:rFonts w:ascii="Times New Roman" w:eastAsia="Calibri" w:hAnsi="Times New Roman" w:cs="Times New Roman"/>
          <w:bCs/>
          <w:color w:val="00000A"/>
          <w:sz w:val="28"/>
          <w:szCs w:val="28"/>
        </w:rPr>
        <w:t>одержание курса внеурочной деятельности с указанием форм организации и видов деятельности;</w:t>
      </w:r>
    </w:p>
    <w:p w:rsidR="004F2D80" w:rsidRPr="004F2D80" w:rsidRDefault="004F2D80" w:rsidP="004F2D80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</w:pPr>
      <w:r w:rsidRPr="004F2D80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 xml:space="preserve">Календарно </w:t>
      </w:r>
      <w:proofErr w:type="gramStart"/>
      <w:r w:rsidRPr="004F2D80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>–т</w:t>
      </w:r>
      <w:proofErr w:type="gramEnd"/>
      <w:r w:rsidRPr="004F2D80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>ематическое планирование.</w:t>
      </w:r>
      <w:r w:rsidRPr="004F2D80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 xml:space="preserve"> 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освоения курса внеурочной деятельности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Личностные, </w:t>
      </w:r>
      <w:proofErr w:type="spellStart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предметные результаты освоения учебного предмета.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Личностными результатами являются: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готовность ученика целенаправленно использовать знания в учении и в повседневной жизни для поиска и исследования информации, представленной в различной форме; способность характеризовать собственные знания и умения по предметам, формулировать вопросы, устанавливать, какие из предложенных учебных и практических задач могут быть им успешно решены; познавательный интерес к различной информации;</w:t>
      </w:r>
      <w:proofErr w:type="gram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читательский интерес.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 обучающихся являются: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способность анализировать учебную ситуацию с точки зрения информационного наполнения, устанавливать количественные и пространственные отношения объектов окружающего мира, строить алгоритм поиска необходимой информации, определять логику решения практической и учебной задач; умение моделировать — решать учебные задачи с помощью знаков (символов), планировать, контролировать и корректировать ход решения учебной задачи. Учитывая специфику курса «Учимся работать с текстом», </w:t>
      </w: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его изучения являются достижениями всех без исключения учебных предметов на ступени основного общего образования.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научится: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ориентироваться в содержании текста и понимать его целостный смысл: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признаки текста, тему, основную мысль, идею текста, авторскую позицию;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выбирать из текста или придумать заголовок, соответствующий содержанию и общему смыслу текста;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формулировать тезис, выражающий общий смысл текста; подбирать аргументы, формулировать выводы;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составлять разные виды планов; объяснять порядок частей/</w:t>
      </w:r>
      <w:proofErr w:type="spell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микротем</w:t>
      </w:r>
      <w:proofErr w:type="spell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содержащихся в тексте;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сопоставлять основные текстовые и </w:t>
      </w:r>
      <w:proofErr w:type="spell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внетекстовые</w:t>
      </w:r>
      <w:proofErr w:type="spell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компоненты: обнаруживать соответствие между частью текста и его общей идеей, 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сформулированной вопросом, объяснять назначение рисунка, пояснять схемы, таблицы, диаграммы и т. д.;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находить в тексте требуемую информацию (пробегать те</w:t>
      </w:r>
      <w:proofErr w:type="gram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гл</w:t>
      </w:r>
      <w:proofErr w:type="gram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азами, определять его основные элементы, сопоставлять формы выражения информации в запросе и в самом тексте, устанавливать, являются ли они тождественными или синонимическими, находить необходимую единицу информации в тексте);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решать учебно-познавательные и учебно-практические задачи, требующие полного и критического понимания текста: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назначение разных видов текстов;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ставить перед собой цель чтения, направляя внимание на полезную в данный момент информацию;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темы и </w:t>
      </w:r>
      <w:proofErr w:type="spell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подтемы</w:t>
      </w:r>
      <w:proofErr w:type="spell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специального текста;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выделять не только главную, но и избыточную информацию;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прогнозировать последовательность изложения идей текста;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сопоставлять разные точки зрения и разные источники информации по заданной теме;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выполнять смысловое свёртывание выделенных фактов и мыслей;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 основе текста систему аргументов (доводов) для обоснования определённой позиции;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понимать душевное состояние персонажей текста, сопереживать им.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изменения своего эмоционального состояния в процессе чтения, получения и переработки полученной информац</w:t>
      </w:r>
      <w:proofErr w:type="gram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 её</w:t>
      </w:r>
      <w:proofErr w:type="gram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осмысления.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 текстом: преобразование и интерпретация информации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научится: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структурировать текст, используя списки, оглавление, разные виды планов;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преобразовывать текст, используя новые формы представления информации: диаграммы, таблицы, схемы, переходить от одного представления данных к другому;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интерпретировать текст: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сравнивать и противопоставлять заключённую в тексте информацию разного характера;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обнаруживать в тексте доводы в подтверждение выдвинутых тезисов;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-делать выводы из сформулированных посылок;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выводить заключение о намерении автора или главной мысли текста.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выявлять имплицитную информацию текста на основе сопоставления иллюстративного материала с информацией текста, анализа подтекста (использованных языковых средств и структуры текста).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 текстом: оценка информации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откликаться на содержание текста: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 связывать информацию, обнаруженную в тексте, со знаниями из других источников;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утверждения, сделанные в тексте, исходя из своих представлений о мире;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доводы в защиту своей точки зрения;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откликаться на форму текста: оценивать не только содержание текста, но и его форму, а в целом — мастерство его исполнения;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 информации и находить пути восполнения этих пробелов;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в процессе работы с одним или несколькими источниками выявлять содержащуюся в них противоречивую, конфликтную информацию;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полученный опыт восприятия информационных объектов для обогащения чувственного опыта, высказывать оценочные суждения и свою точку зрения о полученном сообщении (прочитанном тексте).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критически относиться к рекламной информации;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находить способы проверки противоречивой информации;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определять достоверную информацию в случае наличия противоречивой или конфликтной ситуации.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КОНТРОЛЯ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является </w:t>
      </w:r>
      <w:proofErr w:type="spellStart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безотметочным</w:t>
      </w:r>
      <w:proofErr w:type="spellEnd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в процессе учебной деятельности для проверки достижений и оценивания успехов учащихся используются различные методы и формы контроля: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устный опрос,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письменный опрос,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пересказа,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виды чтения,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практические работы по содержанию изучаемого материала,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тестовые задания,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задания (сочинения, изложения),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анализ текста,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также формы контроля, предусматривающие самоанализ и самоконтроль личных достижений.</w:t>
      </w: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2D80" w:rsidRPr="004F2D80" w:rsidRDefault="00066808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0C51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урока</w:t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урок-диспут, круглый стол, урок-лекция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Содержание курса внеурочной деятельности. 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КЛАСС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Раздел «Работа с текстом: поиск информации и понимание </w:t>
      </w:r>
      <w:proofErr w:type="gramStart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прочитанного</w:t>
      </w:r>
      <w:proofErr w:type="gramEnd"/>
      <w:r w:rsidRPr="004F2D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Восприятие на слух и понимание различных видов сообщений. Типология текстов. Рассуждение-размышление. Рассуждение-объяснение. Рассуждение-доказательство. Функционально-стилевая дифференциация тестов (разговорный стиль, художественный стиль, официально-деловой 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стиль, научный стиль, публицистический стиль). Языковые особенности разных стилей речи. Жанр текста. Понимание текста с опорой на тип, стиль, 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 неявном видах. Смысловые части текста, </w:t>
      </w:r>
      <w:proofErr w:type="spell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микротемы</w:t>
      </w:r>
      <w:proofErr w:type="spell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план текста. Разные способы представления информации: словесно, в виде символа, таблицы, схемы, знака, диаграммы. Источники информации: справочники, словари, энциклопедии, Интернет. </w:t>
      </w:r>
      <w:r w:rsidRPr="004F2D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Работа с несколькими источниками информации. Сопоставление информации, полученной из нескольких источников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 «Работа с текстом: преобразование и интерпретация информации»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Подробный и сжатый пересказ (устный и письменный). Приемы сжатия текста. Формулирование тезисов и выводов, основанных на содержании текста. Аргументы, подтверждающие вывод. Соотнесение фактов с общей идеей текста, установление связей, не показанных в тексте напрямую. Сопоставление и обобщение содержащейся в разных частях текста информации. Составление на основании исходного текста (художественного, публицистического стиля) монологического высказывания (устного и письменного) в соответствии с заданным типом и стилем речи. Композиция текста типа рассуждения. Выбор типа и стиля речи собственного монологического высказывания с учетом поставленной задачи. Формулирование тезисов, аргументов, выводов с опорой на прочитанный текст.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Создание собственных письменных материалов на основе прочитанных текстов: планы, тезисы и конспекты на основе прочитанных текстов с учётом цели их дальнейшего использования, письменные аннотации к тексту, отзывы о </w:t>
      </w:r>
      <w:proofErr w:type="gramStart"/>
      <w:r w:rsidRPr="004F2D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прочитанном</w:t>
      </w:r>
      <w:proofErr w:type="gramEnd"/>
      <w:r w:rsidRPr="004F2D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Письменное воспроизведение текста с заданной степенью свернутости (сжатое изложение содержания прослушанного текста). Создание письменного текста в соответствии с заданной темой и функционально-смысловым типом речи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Раздел «Работа с текстом: оценка информации»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содержания, языковых особенностей и структуры текста. Выражение собственного мнения о </w:t>
      </w:r>
      <w:proofErr w:type="gramStart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прочитанном</w:t>
      </w:r>
      <w:proofErr w:type="gramEnd"/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аргументация. Участие в учебном диалоге при обсуждении прочитанного или прослушанного текста.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Соотнесение позиции автора текста с собственной точкой зрения. Сопоставление различных точек зрения на информацию. В процессе работы с одним или несколькими источниками выявление достоверной (противоречивой) информации. Нахождение способов проверки противоречивой информации. Критическое отношение к информации</w:t>
      </w: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2D80" w:rsidRPr="004F2D80" w:rsidRDefault="004F2D80" w:rsidP="004F2D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0225" w:rsidRDefault="00C30225" w:rsidP="004F2D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0225" w:rsidRDefault="00C30225" w:rsidP="004F2D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0225" w:rsidRDefault="00C30225" w:rsidP="004F2D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0225" w:rsidRDefault="00C30225" w:rsidP="004F2D8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F2D80" w:rsidRPr="00C30225" w:rsidRDefault="004F2D80" w:rsidP="00C302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3. </w:t>
      </w:r>
      <w:r w:rsidRPr="00C302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W w:w="5921" w:type="dxa"/>
        <w:tblInd w:w="3" w:type="dxa"/>
        <w:tblLayout w:type="fixed"/>
        <w:tblCellMar>
          <w:left w:w="99" w:type="dxa"/>
          <w:right w:w="115" w:type="dxa"/>
        </w:tblCellMar>
        <w:tblLook w:val="04A0" w:firstRow="1" w:lastRow="0" w:firstColumn="1" w:lastColumn="0" w:noHBand="0" w:noVBand="1"/>
      </w:tblPr>
      <w:tblGrid>
        <w:gridCol w:w="493"/>
        <w:gridCol w:w="4744"/>
        <w:gridCol w:w="684"/>
      </w:tblGrid>
      <w:tr w:rsidR="004F2D80" w:rsidRPr="004F2D80" w:rsidTr="00991099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9</w:t>
            </w:r>
            <w:proofErr w:type="spellStart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4F2D80" w:rsidRPr="004F2D80" w:rsidTr="00991099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«Работа с текстом: поиск информации и понимание 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F2D80" w:rsidRPr="004F2D80" w:rsidTr="00991099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«Работа с текстом: преобразование и интерпретация информации»</w:t>
            </w:r>
          </w:p>
        </w:tc>
        <w:tc>
          <w:tcPr>
            <w:tcW w:w="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4F2D80" w:rsidRPr="004F2D80" w:rsidTr="00991099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«Работа с текстом: оценка информации»</w:t>
            </w:r>
          </w:p>
        </w:tc>
        <w:tc>
          <w:tcPr>
            <w:tcW w:w="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F2D80" w:rsidRPr="004F2D80" w:rsidTr="00991099">
        <w:tc>
          <w:tcPr>
            <w:tcW w:w="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6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4F2D80" w:rsidRPr="004F2D80" w:rsidRDefault="004F2D80" w:rsidP="004F2D8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</w:tbl>
    <w:p w:rsidR="004F2D80" w:rsidRPr="004F2D80" w:rsidRDefault="004F2D80" w:rsidP="004F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2D80" w:rsidRPr="004F2D80" w:rsidRDefault="004F2D80" w:rsidP="004F2D8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F2D80" w:rsidRPr="00C30225" w:rsidRDefault="004F2D80" w:rsidP="004F2D8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02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 – тематическое планирование</w:t>
      </w:r>
    </w:p>
    <w:tbl>
      <w:tblPr>
        <w:tblStyle w:val="a3"/>
        <w:tblW w:w="8851" w:type="dxa"/>
        <w:tblLayout w:type="fixed"/>
        <w:tblLook w:val="04A0" w:firstRow="1" w:lastRow="0" w:firstColumn="1" w:lastColumn="0" w:noHBand="0" w:noVBand="1"/>
      </w:tblPr>
      <w:tblGrid>
        <w:gridCol w:w="663"/>
        <w:gridCol w:w="4396"/>
        <w:gridCol w:w="2552"/>
        <w:gridCol w:w="1240"/>
      </w:tblGrid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Кол 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–в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 часов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«Работа с текстом: поиск информации и понимание 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- 8 часов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Восприятие на слух и понимание различных видов сообщений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Типология текстов. Рассуждение-размышление. Рассуждение-объяснение. Рассуждение-доказательство.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Функционально-стилевая дифференциация тестов (разговорный стиль, художественный стиль, официально-деловой стиль, научный стиль, публицистический стиль).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Языковые особенности разных стилей речи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Жанр текста. Понимание текста с опорой на тип, стиль, жанр, структуру, языковые средства текста.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Текст, тема текста, основная мысль текста, идея. Вычленение из текста информации, </w:t>
            </w: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конкретных сведений, фактов, заданных в явном и неявном видах.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Смысловые части текста, </w:t>
            </w:r>
            <w:proofErr w:type="spellStart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микротемы</w:t>
            </w:r>
            <w:proofErr w:type="spellEnd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план текста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Разные способы представления информации: словесно, в виде символа, таблицы, схемы, знака, диаграммы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Источники информации: справочники, словари, энциклопедии, Интернет. </w:t>
            </w: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Работа с несколькими источниками информации. Сопоставление информации, полученной из нескольких источников</w:t>
            </w: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«Работа с текстом: преобразование и интерпретация информации» - 20 часов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Подробный и сжатый пересказ (устный и письменный).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Подробный и сжатый пересказ (устный и письменный).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 сжатия текста.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 сжатия текста.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Формулирование тезисов и выводов, основанных на содержании текста.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Аргументы, подтверждающие вывод.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лекия</w:t>
            </w:r>
            <w:proofErr w:type="spellEnd"/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Соотнесение фактов с общей идеей текста, установление связей, не показанных в тексте напрямую.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Сопоставление и обобщение содержащейся в разных частях текста информации.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лекия</w:t>
            </w:r>
            <w:proofErr w:type="spellEnd"/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Составление на основании исходного текста (художественного, публицистического стиля) монологического высказывания (устного и письменного) в соответствии с заданным типом </w:t>
            </w: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 стилем речи.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на основании исходного текста (художественного, публицистического стиля) монологического высказывания (устного и письменного) в соответствии с заданным типом и стилем речи.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Композиция текста типа рассуждения.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типа и стиля речи собственного монологического высказывания с учетом поставленной задачи.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Формулирование тезисов, аргументов, выводов с опорой на прочитанный текст.</w:t>
            </w:r>
          </w:p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Формулирование тезисов, аргументов, выводов с опорой на прочитанный текст.</w:t>
            </w:r>
          </w:p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Создание собственных письменных материалов на основе прочитанных текстов: планы, тезисы и конспекты на основе прочитанных текстов с учётом цели их дальнейшего использования, письменные аннотации к тексту, отзывы о 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прочитанном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Создание собственных письменных материалов на основе прочитанных текстов: планы, тезисы и конспекты на основе прочитанных текстов с учётом цели их дальнейшего использования, письменные аннотации к тексту, отзывы о 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прочитанном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Письменное воспроизведение текста с заданной степенью свернутости (сжатое изложение </w:t>
            </w: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содержания прослушанного текста).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26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Письменное воспроизведение текста с заданной степенью свернутости (сжатое изложение содержания прослушанного текста).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Создание письменного текста в соответствии с заданной темой и функционально-смысловым типом речи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Создание письменного текста в соответствии с заданной темой и функционально-смысловым типом речи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тренинг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«Работа с текстом: оценка информации» - 6 часов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содержания, языковых особенностей и структуры текста.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собственного мнения о </w:t>
            </w:r>
            <w:proofErr w:type="gramStart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прочитанном</w:t>
            </w:r>
            <w:proofErr w:type="gramEnd"/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его аргументация.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 учебном диалоге при обсуждении прочитанного или прослушанного текста.</w:t>
            </w:r>
          </w:p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Соотнесение позиции автора текста с собственной точкой зрения.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Сопоставление различных точек зрения на информацию. В процессе работы с одним или несколькими источниками выявление достоверной (противоречивой) информации.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F2D80" w:rsidRPr="004F2D80" w:rsidTr="00C30225">
        <w:tc>
          <w:tcPr>
            <w:tcW w:w="663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4396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Нахождение способов проверки противоречивой информации. Критическое отношение к информации</w:t>
            </w:r>
          </w:p>
        </w:tc>
        <w:tc>
          <w:tcPr>
            <w:tcW w:w="2552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практикум</w:t>
            </w:r>
          </w:p>
        </w:tc>
        <w:tc>
          <w:tcPr>
            <w:tcW w:w="1240" w:type="dxa"/>
          </w:tcPr>
          <w:p w:rsidR="004F2D80" w:rsidRPr="004F2D80" w:rsidRDefault="004F2D80" w:rsidP="004F2D80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F2D8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4F2D80" w:rsidRPr="004F2D80" w:rsidRDefault="004F2D80" w:rsidP="004F2D8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2D80" w:rsidRPr="004F2D80" w:rsidRDefault="004F2D80" w:rsidP="004F2D8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2D80" w:rsidRPr="004F2D80" w:rsidRDefault="004F2D80" w:rsidP="004F2D80">
      <w:pPr>
        <w:spacing w:after="0" w:line="240" w:lineRule="auto"/>
        <w:rPr>
          <w:rFonts w:ascii="Times New Roman" w:eastAsia="Calibri" w:hAnsi="Times New Roman" w:cs="Times New Roman"/>
          <w:color w:val="00000A"/>
          <w:sz w:val="28"/>
          <w:szCs w:val="28"/>
        </w:rPr>
      </w:pPr>
    </w:p>
    <w:p w:rsidR="004F2D80" w:rsidRPr="004F2D80" w:rsidRDefault="004F2D80" w:rsidP="004F2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00E59" w:rsidRPr="00C01C25" w:rsidRDefault="00D00E59">
      <w:pPr>
        <w:rPr>
          <w:rFonts w:ascii="Times New Roman" w:hAnsi="Times New Roman" w:cs="Times New Roman"/>
          <w:sz w:val="28"/>
          <w:szCs w:val="28"/>
        </w:rPr>
      </w:pPr>
    </w:p>
    <w:sectPr w:rsidR="00D00E59" w:rsidRPr="00C01C25" w:rsidSect="00495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A7DC4"/>
    <w:multiLevelType w:val="multilevel"/>
    <w:tmpl w:val="39E0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D80"/>
    <w:rsid w:val="00066808"/>
    <w:rsid w:val="000C5193"/>
    <w:rsid w:val="004F2D80"/>
    <w:rsid w:val="00C01C25"/>
    <w:rsid w:val="00C30225"/>
    <w:rsid w:val="00D00E59"/>
    <w:rsid w:val="00DB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4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2D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6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4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1971</Words>
  <Characters>11241</Characters>
  <Application>Microsoft Office Word</Application>
  <DocSecurity>0</DocSecurity>
  <Lines>93</Lines>
  <Paragraphs>26</Paragraphs>
  <ScaleCrop>false</ScaleCrop>
  <Company/>
  <LinksUpToDate>false</LinksUpToDate>
  <CharactersWithSpaces>13186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7</cp:revision>
  <dcterms:created xsi:type="dcterms:W3CDTF">2022-10-21T14:15:00Z</dcterms:created>
  <dcterms:modified xsi:type="dcterms:W3CDTF">2022-11-03T04:11:00Z</dcterms:modified>
</cp:coreProperties>
</file>