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4C2" w:rsidRPr="003F3677" w:rsidRDefault="000464C2" w:rsidP="000464C2">
      <w:pPr>
        <w:autoSpaceDE w:val="0"/>
        <w:autoSpaceDN w:val="0"/>
        <w:adjustRightInd w:val="0"/>
        <w:spacing w:after="0" w:line="240" w:lineRule="auto"/>
        <w:rPr>
          <w:rFonts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Аннотация к р</w:t>
      </w:r>
      <w:r w:rsidR="008106B1">
        <w:rPr>
          <w:rFonts w:ascii="Times New Roman,Bold" w:hAnsi="Times New Roman,Bold" w:cs="Times New Roman,Bold"/>
          <w:b/>
          <w:bCs/>
          <w:sz w:val="28"/>
          <w:szCs w:val="28"/>
        </w:rPr>
        <w:t>абочей программе по физике 10</w:t>
      </w:r>
      <w:r>
        <w:rPr>
          <w:rFonts w:ascii="Times New Roman,Bold" w:hAnsi="Times New Roman,Bold" w:cs="Times New Roman,Bold"/>
          <w:b/>
          <w:bCs/>
          <w:sz w:val="28"/>
          <w:szCs w:val="28"/>
        </w:rPr>
        <w:t xml:space="preserve">  класс</w:t>
      </w:r>
    </w:p>
    <w:p w:rsidR="003F3677" w:rsidRPr="003F3677" w:rsidRDefault="003F3677" w:rsidP="000464C2">
      <w:pPr>
        <w:autoSpaceDE w:val="0"/>
        <w:autoSpaceDN w:val="0"/>
        <w:adjustRightInd w:val="0"/>
        <w:spacing w:after="0" w:line="240" w:lineRule="auto"/>
        <w:rPr>
          <w:rFonts w:cs="Times New Roman,Bold"/>
          <w:b/>
          <w:bCs/>
          <w:sz w:val="28"/>
          <w:szCs w:val="28"/>
        </w:rPr>
      </w:pPr>
    </w:p>
    <w:p w:rsidR="000464C2" w:rsidRDefault="000464C2" w:rsidP="000464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</w:t>
      </w:r>
      <w:r w:rsidR="008106B1">
        <w:rPr>
          <w:rFonts w:ascii="Times New Roman" w:hAnsi="Times New Roman" w:cs="Times New Roman"/>
          <w:sz w:val="28"/>
          <w:szCs w:val="28"/>
        </w:rPr>
        <w:t xml:space="preserve"> программа по физике для 10  класс</w:t>
      </w:r>
      <w:r w:rsidR="008106B1" w:rsidRPr="008106B1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составлена на основе</w:t>
      </w:r>
    </w:p>
    <w:p w:rsidR="000464C2" w:rsidRDefault="000464C2" w:rsidP="000464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Программы для общеобразовательных учреждений. Физика. 10 – 11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464C2" w:rsidRDefault="000464C2" w:rsidP="000464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/П.Г.Саенко, О.Ф.</w:t>
      </w:r>
      <w:r w:rsidR="008106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Кабардин</w:t>
      </w:r>
      <w:proofErr w:type="spellEnd"/>
      <w:r>
        <w:rPr>
          <w:rFonts w:ascii="Times New Roman" w:hAnsi="Times New Roman" w:cs="Times New Roman"/>
          <w:sz w:val="28"/>
          <w:szCs w:val="28"/>
        </w:rPr>
        <w:t>, В.С.</w:t>
      </w:r>
      <w:r w:rsidR="008106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Данюшенков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3-е изд., стереотип. – М.:</w:t>
      </w:r>
    </w:p>
    <w:p w:rsidR="000464C2" w:rsidRDefault="000464C2" w:rsidP="000464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Просвещение, 2010. – 160 с. Программы по физике для 10 – 11 классов</w:t>
      </w:r>
    </w:p>
    <w:p w:rsidR="000464C2" w:rsidRDefault="000464C2" w:rsidP="000464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общеобразовательных учреждений (базовый и профильный уровень)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авторы</w:t>
      </w:r>
    </w:p>
    <w:p w:rsidR="000464C2" w:rsidRDefault="000464C2" w:rsidP="000464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программы: В.С.</w:t>
      </w:r>
      <w:r w:rsidR="008106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Данюшенков</w:t>
      </w:r>
      <w:proofErr w:type="spellEnd"/>
      <w:r>
        <w:rPr>
          <w:rFonts w:ascii="Times New Roman" w:hAnsi="Times New Roman" w:cs="Times New Roman"/>
          <w:sz w:val="28"/>
          <w:szCs w:val="28"/>
        </w:rPr>
        <w:t>, О.В.Коршунова.</w:t>
      </w:r>
    </w:p>
    <w:p w:rsidR="000464C2" w:rsidRDefault="00F3286A" w:rsidP="000464C2">
      <w:pPr>
        <w:widowControl w:val="0"/>
        <w:tabs>
          <w:tab w:val="left" w:pos="345"/>
        </w:tabs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программы 201</w:t>
      </w:r>
      <w:r w:rsidRPr="008106B1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– 201</w:t>
      </w:r>
      <w:r w:rsidRPr="008106B1">
        <w:rPr>
          <w:rFonts w:ascii="Times New Roman" w:hAnsi="Times New Roman" w:cs="Times New Roman"/>
          <w:sz w:val="28"/>
          <w:szCs w:val="28"/>
        </w:rPr>
        <w:t>8</w:t>
      </w:r>
      <w:r w:rsidR="000464C2">
        <w:rPr>
          <w:rFonts w:ascii="Times New Roman" w:hAnsi="Times New Roman" w:cs="Times New Roman"/>
          <w:sz w:val="28"/>
          <w:szCs w:val="28"/>
        </w:rPr>
        <w:t xml:space="preserve"> учебный год. </w:t>
      </w:r>
    </w:p>
    <w:p w:rsidR="000464C2" w:rsidRPr="000464C2" w:rsidRDefault="000464C2" w:rsidP="000464C2">
      <w:pPr>
        <w:widowControl w:val="0"/>
        <w:tabs>
          <w:tab w:val="left" w:pos="345"/>
        </w:tabs>
        <w:autoSpaceDN w:val="0"/>
        <w:adjustRightInd w:val="0"/>
        <w:rPr>
          <w:rFonts w:ascii="Times New Roman" w:eastAsia="Times New Roman" w:hAnsi="Times New Roman"/>
          <w:sz w:val="28"/>
          <w:szCs w:val="28"/>
        </w:rPr>
      </w:pPr>
      <w:r w:rsidRPr="000464C2">
        <w:rPr>
          <w:rFonts w:ascii="Times New Roman" w:eastAsia="Times New Roman" w:hAnsi="Times New Roman"/>
          <w:sz w:val="28"/>
          <w:szCs w:val="28"/>
        </w:rPr>
        <w:t>Авторская программа рассчитана на 136 часов: в 10 классе – 68 часов и в 11 классе 68 часов. Но согласно годового календарного графика в 10 классе 35 учебных недель, т</w:t>
      </w:r>
      <w:proofErr w:type="gramStart"/>
      <w:r w:rsidRPr="000464C2">
        <w:rPr>
          <w:rFonts w:ascii="Times New Roman" w:eastAsia="Times New Roman" w:hAnsi="Times New Roman"/>
          <w:sz w:val="28"/>
          <w:szCs w:val="28"/>
        </w:rPr>
        <w:t>.е</w:t>
      </w:r>
      <w:proofErr w:type="gramEnd"/>
      <w:r w:rsidRPr="000464C2">
        <w:rPr>
          <w:rFonts w:ascii="Times New Roman" w:eastAsia="Times New Roman" w:hAnsi="Times New Roman"/>
          <w:sz w:val="28"/>
          <w:szCs w:val="28"/>
        </w:rPr>
        <w:t xml:space="preserve"> 70 часов, поэтому в поурочно – тематическом планировании в 10 классе на резервное время добавлено 2 часа.</w:t>
      </w:r>
    </w:p>
    <w:p w:rsidR="000464C2" w:rsidRDefault="000464C2" w:rsidP="000464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Тематический план рабочей программы для 10 класса включает</w:t>
      </w:r>
    </w:p>
    <w:p w:rsidR="008106B1" w:rsidRDefault="000464C2" w:rsidP="000464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следующие разделы:</w:t>
      </w:r>
    </w:p>
    <w:p w:rsidR="008106B1" w:rsidRDefault="000464C2" w:rsidP="000464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введение;</w:t>
      </w:r>
    </w:p>
    <w:p w:rsidR="008106B1" w:rsidRDefault="000464C2" w:rsidP="000464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механика (кинематика, динамика и силы в</w:t>
      </w:r>
      <w:r w:rsidR="008106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природе, законы сохранения в механике, статика); </w:t>
      </w:r>
    </w:p>
    <w:p w:rsidR="008106B1" w:rsidRDefault="000464C2" w:rsidP="000464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молекулярная физика и</w:t>
      </w:r>
      <w:r w:rsidR="008106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термодинамика (основы МКТ, взаимные превращения жидкостей и газов,</w:t>
      </w:r>
      <w:r w:rsidR="008106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термодинамика);</w:t>
      </w:r>
      <w:r w:rsidR="008106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64C2" w:rsidRDefault="000464C2" w:rsidP="000464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электродинамика</w:t>
      </w:r>
      <w:r w:rsidR="008106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(электростатика</w:t>
      </w:r>
      <w:proofErr w:type="gramStart"/>
      <w:r w:rsidR="008106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8106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постоянный</w:t>
      </w:r>
      <w:r w:rsidR="008106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электрический</w:t>
      </w:r>
    </w:p>
    <w:p w:rsidR="000464C2" w:rsidRDefault="000464C2" w:rsidP="000464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ток, электрический ток в различных средах, повторение).</w:t>
      </w:r>
    </w:p>
    <w:p w:rsidR="008106B1" w:rsidRDefault="008106B1" w:rsidP="000464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64C2" w:rsidRDefault="000464C2" w:rsidP="000464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Данный тематический план обеспечивает достижение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планируемых</w:t>
      </w:r>
      <w:proofErr w:type="gramEnd"/>
    </w:p>
    <w:p w:rsidR="000464C2" w:rsidRDefault="000464C2" w:rsidP="000464C2">
      <w:r>
        <w:rPr>
          <w:rFonts w:ascii="Times New Roman" w:hAnsi="Times New Roman" w:cs="Times New Roman"/>
          <w:sz w:val="28"/>
          <w:szCs w:val="28"/>
        </w:rPr>
        <w:t>результатов.</w:t>
      </w:r>
    </w:p>
    <w:p w:rsidR="008106B1" w:rsidRPr="008106B1" w:rsidRDefault="008106B1" w:rsidP="008106B1">
      <w:pPr>
        <w:autoSpaceDE w:val="0"/>
        <w:autoSpaceDN w:val="0"/>
        <w:adjustRightInd w:val="0"/>
        <w:spacing w:after="0" w:line="240" w:lineRule="auto"/>
        <w:rPr>
          <w:rFonts w:cs="Times New Roman,Bold"/>
          <w:b/>
          <w:bCs/>
          <w:sz w:val="28"/>
          <w:szCs w:val="28"/>
        </w:rPr>
      </w:pPr>
    </w:p>
    <w:p w:rsidR="008106B1" w:rsidRPr="008106B1" w:rsidRDefault="008106B1" w:rsidP="008106B1">
      <w:pPr>
        <w:autoSpaceDE w:val="0"/>
        <w:autoSpaceDN w:val="0"/>
        <w:adjustRightInd w:val="0"/>
        <w:spacing w:after="0" w:line="240" w:lineRule="auto"/>
        <w:rPr>
          <w:rFonts w:cs="Times New Roman,Bold"/>
          <w:b/>
          <w:bCs/>
          <w:sz w:val="28"/>
          <w:szCs w:val="28"/>
        </w:rPr>
      </w:pPr>
    </w:p>
    <w:p w:rsidR="008106B1" w:rsidRPr="008106B1" w:rsidRDefault="008106B1" w:rsidP="008106B1">
      <w:pPr>
        <w:autoSpaceDE w:val="0"/>
        <w:autoSpaceDN w:val="0"/>
        <w:adjustRightInd w:val="0"/>
        <w:spacing w:after="0" w:line="240" w:lineRule="auto"/>
        <w:rPr>
          <w:rFonts w:cs="Times New Roman,Bold"/>
          <w:b/>
          <w:bCs/>
          <w:sz w:val="28"/>
          <w:szCs w:val="28"/>
        </w:rPr>
      </w:pPr>
    </w:p>
    <w:p w:rsidR="008106B1" w:rsidRPr="008106B1" w:rsidRDefault="008106B1" w:rsidP="008106B1">
      <w:pPr>
        <w:autoSpaceDE w:val="0"/>
        <w:autoSpaceDN w:val="0"/>
        <w:adjustRightInd w:val="0"/>
        <w:spacing w:after="0" w:line="240" w:lineRule="auto"/>
        <w:rPr>
          <w:rFonts w:cs="Times New Roman,Bold"/>
          <w:b/>
          <w:bCs/>
          <w:sz w:val="28"/>
          <w:szCs w:val="28"/>
        </w:rPr>
      </w:pPr>
    </w:p>
    <w:p w:rsidR="008106B1" w:rsidRPr="008106B1" w:rsidRDefault="008106B1" w:rsidP="008106B1">
      <w:pPr>
        <w:autoSpaceDE w:val="0"/>
        <w:autoSpaceDN w:val="0"/>
        <w:adjustRightInd w:val="0"/>
        <w:spacing w:after="0" w:line="240" w:lineRule="auto"/>
        <w:rPr>
          <w:rFonts w:cs="Times New Roman,Bold"/>
          <w:b/>
          <w:bCs/>
          <w:sz w:val="28"/>
          <w:szCs w:val="28"/>
        </w:rPr>
      </w:pPr>
    </w:p>
    <w:p w:rsidR="008106B1" w:rsidRPr="008106B1" w:rsidRDefault="008106B1" w:rsidP="008106B1">
      <w:pPr>
        <w:autoSpaceDE w:val="0"/>
        <w:autoSpaceDN w:val="0"/>
        <w:adjustRightInd w:val="0"/>
        <w:spacing w:after="0" w:line="240" w:lineRule="auto"/>
        <w:rPr>
          <w:rFonts w:cs="Times New Roman,Bold"/>
          <w:b/>
          <w:bCs/>
          <w:sz w:val="28"/>
          <w:szCs w:val="28"/>
        </w:rPr>
      </w:pPr>
    </w:p>
    <w:p w:rsidR="008106B1" w:rsidRPr="008106B1" w:rsidRDefault="008106B1" w:rsidP="008106B1">
      <w:pPr>
        <w:autoSpaceDE w:val="0"/>
        <w:autoSpaceDN w:val="0"/>
        <w:adjustRightInd w:val="0"/>
        <w:spacing w:after="0" w:line="240" w:lineRule="auto"/>
        <w:rPr>
          <w:rFonts w:cs="Times New Roman,Bold"/>
          <w:b/>
          <w:bCs/>
          <w:sz w:val="28"/>
          <w:szCs w:val="28"/>
        </w:rPr>
      </w:pPr>
    </w:p>
    <w:p w:rsidR="008106B1" w:rsidRPr="008106B1" w:rsidRDefault="008106B1" w:rsidP="008106B1">
      <w:pPr>
        <w:autoSpaceDE w:val="0"/>
        <w:autoSpaceDN w:val="0"/>
        <w:adjustRightInd w:val="0"/>
        <w:spacing w:after="0" w:line="240" w:lineRule="auto"/>
        <w:rPr>
          <w:rFonts w:cs="Times New Roman,Bold"/>
          <w:b/>
          <w:bCs/>
          <w:sz w:val="28"/>
          <w:szCs w:val="28"/>
        </w:rPr>
      </w:pPr>
    </w:p>
    <w:p w:rsidR="008106B1" w:rsidRPr="008106B1" w:rsidRDefault="008106B1" w:rsidP="008106B1">
      <w:pPr>
        <w:autoSpaceDE w:val="0"/>
        <w:autoSpaceDN w:val="0"/>
        <w:adjustRightInd w:val="0"/>
        <w:spacing w:after="0" w:line="240" w:lineRule="auto"/>
        <w:rPr>
          <w:rFonts w:cs="Times New Roman,Bold"/>
          <w:b/>
          <w:bCs/>
          <w:sz w:val="28"/>
          <w:szCs w:val="28"/>
        </w:rPr>
      </w:pPr>
    </w:p>
    <w:p w:rsidR="008106B1" w:rsidRPr="008106B1" w:rsidRDefault="008106B1" w:rsidP="008106B1">
      <w:pPr>
        <w:autoSpaceDE w:val="0"/>
        <w:autoSpaceDN w:val="0"/>
        <w:adjustRightInd w:val="0"/>
        <w:spacing w:after="0" w:line="240" w:lineRule="auto"/>
        <w:rPr>
          <w:rFonts w:cs="Times New Roman,Bold"/>
          <w:b/>
          <w:bCs/>
          <w:sz w:val="28"/>
          <w:szCs w:val="28"/>
        </w:rPr>
      </w:pPr>
    </w:p>
    <w:p w:rsidR="008106B1" w:rsidRPr="008106B1" w:rsidRDefault="008106B1" w:rsidP="008106B1">
      <w:pPr>
        <w:autoSpaceDE w:val="0"/>
        <w:autoSpaceDN w:val="0"/>
        <w:adjustRightInd w:val="0"/>
        <w:spacing w:after="0" w:line="240" w:lineRule="auto"/>
        <w:rPr>
          <w:rFonts w:cs="Times New Roman,Bold"/>
          <w:b/>
          <w:bCs/>
          <w:sz w:val="28"/>
          <w:szCs w:val="28"/>
        </w:rPr>
      </w:pPr>
    </w:p>
    <w:p w:rsidR="008106B1" w:rsidRPr="008106B1" w:rsidRDefault="008106B1" w:rsidP="008106B1">
      <w:pPr>
        <w:autoSpaceDE w:val="0"/>
        <w:autoSpaceDN w:val="0"/>
        <w:adjustRightInd w:val="0"/>
        <w:spacing w:after="0" w:line="240" w:lineRule="auto"/>
        <w:rPr>
          <w:rFonts w:cs="Times New Roman,Bold"/>
          <w:b/>
          <w:bCs/>
          <w:sz w:val="28"/>
          <w:szCs w:val="28"/>
        </w:rPr>
      </w:pPr>
    </w:p>
    <w:p w:rsidR="008106B1" w:rsidRPr="008106B1" w:rsidRDefault="008106B1" w:rsidP="008106B1">
      <w:pPr>
        <w:autoSpaceDE w:val="0"/>
        <w:autoSpaceDN w:val="0"/>
        <w:adjustRightInd w:val="0"/>
        <w:spacing w:after="0" w:line="240" w:lineRule="auto"/>
        <w:rPr>
          <w:rFonts w:cs="Times New Roman,Bold"/>
          <w:b/>
          <w:bCs/>
          <w:sz w:val="28"/>
          <w:szCs w:val="28"/>
        </w:rPr>
      </w:pPr>
    </w:p>
    <w:p w:rsidR="008106B1" w:rsidRPr="008106B1" w:rsidRDefault="008106B1" w:rsidP="008106B1">
      <w:pPr>
        <w:autoSpaceDE w:val="0"/>
        <w:autoSpaceDN w:val="0"/>
        <w:adjustRightInd w:val="0"/>
        <w:spacing w:after="0" w:line="240" w:lineRule="auto"/>
        <w:rPr>
          <w:rFonts w:cs="Times New Roman,Bold"/>
          <w:b/>
          <w:bCs/>
          <w:sz w:val="28"/>
          <w:szCs w:val="28"/>
        </w:rPr>
      </w:pPr>
    </w:p>
    <w:p w:rsidR="008106B1" w:rsidRPr="008106B1" w:rsidRDefault="008106B1" w:rsidP="008106B1">
      <w:pPr>
        <w:autoSpaceDE w:val="0"/>
        <w:autoSpaceDN w:val="0"/>
        <w:adjustRightInd w:val="0"/>
        <w:spacing w:after="0" w:line="240" w:lineRule="auto"/>
        <w:rPr>
          <w:rFonts w:cs="Times New Roman,Bold"/>
          <w:b/>
          <w:bCs/>
          <w:sz w:val="28"/>
          <w:szCs w:val="28"/>
        </w:rPr>
      </w:pPr>
    </w:p>
    <w:p w:rsidR="008106B1" w:rsidRPr="008106B1" w:rsidRDefault="008106B1" w:rsidP="008106B1">
      <w:pPr>
        <w:autoSpaceDE w:val="0"/>
        <w:autoSpaceDN w:val="0"/>
        <w:adjustRightInd w:val="0"/>
        <w:spacing w:after="0" w:line="240" w:lineRule="auto"/>
        <w:rPr>
          <w:rFonts w:cs="Times New Roman,Bold"/>
          <w:b/>
          <w:bCs/>
          <w:sz w:val="28"/>
          <w:szCs w:val="28"/>
        </w:rPr>
      </w:pPr>
    </w:p>
    <w:p w:rsidR="008106B1" w:rsidRPr="008106B1" w:rsidRDefault="008106B1" w:rsidP="008106B1">
      <w:pPr>
        <w:autoSpaceDE w:val="0"/>
        <w:autoSpaceDN w:val="0"/>
        <w:adjustRightInd w:val="0"/>
        <w:spacing w:after="0" w:line="240" w:lineRule="auto"/>
        <w:rPr>
          <w:rFonts w:cs="Times New Roman,Bold"/>
          <w:b/>
          <w:bCs/>
          <w:sz w:val="28"/>
          <w:szCs w:val="28"/>
        </w:rPr>
      </w:pPr>
    </w:p>
    <w:p w:rsidR="008106B1" w:rsidRPr="003F3677" w:rsidRDefault="008106B1" w:rsidP="008106B1">
      <w:pPr>
        <w:autoSpaceDE w:val="0"/>
        <w:autoSpaceDN w:val="0"/>
        <w:adjustRightInd w:val="0"/>
        <w:spacing w:after="0" w:line="240" w:lineRule="auto"/>
        <w:rPr>
          <w:rFonts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lastRenderedPageBreak/>
        <w:t>Аннотация к рабочей программе по физике 11  класс</w:t>
      </w:r>
    </w:p>
    <w:p w:rsidR="008106B1" w:rsidRPr="003F3677" w:rsidRDefault="008106B1" w:rsidP="008106B1">
      <w:pPr>
        <w:autoSpaceDE w:val="0"/>
        <w:autoSpaceDN w:val="0"/>
        <w:adjustRightInd w:val="0"/>
        <w:spacing w:after="0" w:line="240" w:lineRule="auto"/>
        <w:rPr>
          <w:rFonts w:cs="Times New Roman,Bold"/>
          <w:b/>
          <w:bCs/>
          <w:sz w:val="28"/>
          <w:szCs w:val="28"/>
        </w:rPr>
      </w:pPr>
    </w:p>
    <w:p w:rsidR="008106B1" w:rsidRDefault="008106B1" w:rsidP="00810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по физике для  11 класса составлена на основе</w:t>
      </w:r>
    </w:p>
    <w:p w:rsidR="008106B1" w:rsidRDefault="008106B1" w:rsidP="00810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Программы для общеобразовательных учреждений. Физика. 10 – 11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106B1" w:rsidRDefault="008106B1" w:rsidP="00810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/П.Г.Саенко,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О.Ф.Кабардин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В.С.Данюшенков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3-е изд., стереотип. – М.:</w:t>
      </w:r>
    </w:p>
    <w:p w:rsidR="008106B1" w:rsidRDefault="008106B1" w:rsidP="00810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Просвещение, 2010. – 160 с. Программы по физике для 10 – 11 классов</w:t>
      </w:r>
    </w:p>
    <w:p w:rsidR="008106B1" w:rsidRDefault="008106B1" w:rsidP="00810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общеобразовательных учреждений (базовый и профильный уровень)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авторы</w:t>
      </w:r>
    </w:p>
    <w:p w:rsidR="008106B1" w:rsidRDefault="008106B1" w:rsidP="00810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программы: </w:t>
      </w:r>
      <w:proofErr w:type="spellStart"/>
      <w:r>
        <w:rPr>
          <w:rFonts w:ascii="Times New Roman" w:hAnsi="Times New Roman" w:cs="Times New Roman"/>
          <w:sz w:val="28"/>
          <w:szCs w:val="28"/>
        </w:rPr>
        <w:t>В.С.Данюшенков</w:t>
      </w:r>
      <w:proofErr w:type="spellEnd"/>
      <w:r>
        <w:rPr>
          <w:rFonts w:ascii="Times New Roman" w:hAnsi="Times New Roman" w:cs="Times New Roman"/>
          <w:sz w:val="28"/>
          <w:szCs w:val="28"/>
        </w:rPr>
        <w:t>, О.В.Коршунова.</w:t>
      </w:r>
    </w:p>
    <w:p w:rsidR="008106B1" w:rsidRDefault="008106B1" w:rsidP="008106B1">
      <w:pPr>
        <w:widowControl w:val="0"/>
        <w:tabs>
          <w:tab w:val="left" w:pos="345"/>
        </w:tabs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программы 201</w:t>
      </w:r>
      <w:r w:rsidRPr="008106B1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– 201</w:t>
      </w:r>
      <w:r w:rsidRPr="008106B1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учебный год. </w:t>
      </w:r>
    </w:p>
    <w:p w:rsidR="008106B1" w:rsidRPr="000464C2" w:rsidRDefault="008106B1" w:rsidP="008106B1">
      <w:pPr>
        <w:widowControl w:val="0"/>
        <w:tabs>
          <w:tab w:val="left" w:pos="345"/>
        </w:tabs>
        <w:autoSpaceDN w:val="0"/>
        <w:adjustRightInd w:val="0"/>
        <w:rPr>
          <w:rFonts w:ascii="Times New Roman" w:eastAsia="Times New Roman" w:hAnsi="Times New Roman"/>
          <w:sz w:val="28"/>
          <w:szCs w:val="28"/>
        </w:rPr>
      </w:pPr>
      <w:r w:rsidRPr="000464C2">
        <w:rPr>
          <w:rFonts w:ascii="Times New Roman" w:eastAsia="Times New Roman" w:hAnsi="Times New Roman"/>
          <w:sz w:val="28"/>
          <w:szCs w:val="28"/>
        </w:rPr>
        <w:t xml:space="preserve">Авторская программа рассчитана на 136 часов: в 10 классе – 68 часов и в 11 классе 68 часов. </w:t>
      </w:r>
    </w:p>
    <w:p w:rsidR="008106B1" w:rsidRDefault="008106B1" w:rsidP="008106B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Тематический план рабочей программы для 11 класса включает</w:t>
      </w:r>
    </w:p>
    <w:p w:rsidR="008106B1" w:rsidRDefault="008106B1" w:rsidP="008106B1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следующие разделы</w:t>
      </w:r>
      <w:r w:rsidRPr="000464C2">
        <w:rPr>
          <w:rFonts w:ascii="Times New Roman" w:hAnsi="Times New Roman"/>
          <w:sz w:val="28"/>
          <w:szCs w:val="28"/>
        </w:rPr>
        <w:t>:</w:t>
      </w:r>
    </w:p>
    <w:p w:rsidR="008106B1" w:rsidRPr="006D069A" w:rsidRDefault="008106B1" w:rsidP="008106B1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8"/>
          <w:szCs w:val="28"/>
        </w:rPr>
      </w:pPr>
      <w:r w:rsidRPr="000464C2">
        <w:rPr>
          <w:rFonts w:ascii="Times New Roman" w:hAnsi="Times New Roman"/>
          <w:sz w:val="28"/>
          <w:szCs w:val="28"/>
        </w:rPr>
        <w:t xml:space="preserve"> электродинамика </w:t>
      </w:r>
      <w:r>
        <w:rPr>
          <w:rFonts w:ascii="Times New Roman" w:hAnsi="Times New Roman"/>
          <w:sz w:val="28"/>
          <w:szCs w:val="28"/>
        </w:rPr>
        <w:t>(окончание)</w:t>
      </w:r>
      <w:r w:rsidRPr="006D069A">
        <w:rPr>
          <w:rFonts w:ascii="Times New Roman" w:hAnsi="Times New Roman"/>
          <w:sz w:val="28"/>
          <w:szCs w:val="28"/>
        </w:rPr>
        <w:t>;</w:t>
      </w:r>
    </w:p>
    <w:p w:rsidR="008106B1" w:rsidRPr="006D069A" w:rsidRDefault="008106B1" w:rsidP="008106B1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оптика</w:t>
      </w:r>
      <w:r w:rsidRPr="006D069A">
        <w:rPr>
          <w:rFonts w:ascii="Times New Roman" w:hAnsi="Times New Roman"/>
          <w:sz w:val="28"/>
          <w:szCs w:val="28"/>
        </w:rPr>
        <w:t>;</w:t>
      </w:r>
    </w:p>
    <w:p w:rsidR="008106B1" w:rsidRPr="006D069A" w:rsidRDefault="008106B1" w:rsidP="008106B1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8"/>
          <w:szCs w:val="28"/>
        </w:rPr>
      </w:pPr>
      <w:r w:rsidRPr="000464C2">
        <w:rPr>
          <w:rFonts w:ascii="Times New Roman" w:hAnsi="Times New Roman"/>
          <w:sz w:val="28"/>
          <w:szCs w:val="28"/>
        </w:rPr>
        <w:t xml:space="preserve"> квантова</w:t>
      </w:r>
      <w:r w:rsidR="006D069A">
        <w:rPr>
          <w:rFonts w:ascii="Times New Roman" w:hAnsi="Times New Roman"/>
          <w:sz w:val="28"/>
          <w:szCs w:val="28"/>
        </w:rPr>
        <w:t>я физика и элементы астрофизики</w:t>
      </w:r>
      <w:r w:rsidR="006D069A" w:rsidRPr="006D069A">
        <w:rPr>
          <w:rFonts w:ascii="Times New Roman" w:hAnsi="Times New Roman"/>
          <w:sz w:val="28"/>
          <w:szCs w:val="28"/>
        </w:rPr>
        <w:t>;</w:t>
      </w:r>
    </w:p>
    <w:p w:rsidR="008106B1" w:rsidRDefault="008106B1" w:rsidP="008106B1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0464C2">
        <w:rPr>
          <w:rFonts w:ascii="Times New Roman" w:hAnsi="Times New Roman"/>
          <w:sz w:val="28"/>
          <w:szCs w:val="28"/>
        </w:rPr>
        <w:t xml:space="preserve"> методы научного познания.</w:t>
      </w:r>
    </w:p>
    <w:p w:rsidR="006D069A" w:rsidRPr="006D069A" w:rsidRDefault="006D069A" w:rsidP="008106B1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</w:p>
    <w:p w:rsidR="008106B1" w:rsidRDefault="008106B1" w:rsidP="008106B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Данный тематический план обеспечивает достижение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планируемых</w:t>
      </w:r>
      <w:proofErr w:type="gramEnd"/>
    </w:p>
    <w:p w:rsidR="008106B1" w:rsidRDefault="008106B1" w:rsidP="008106B1">
      <w:pPr>
        <w:contextualSpacing/>
      </w:pPr>
      <w:r>
        <w:rPr>
          <w:rFonts w:ascii="Times New Roman" w:hAnsi="Times New Roman" w:cs="Times New Roman"/>
          <w:sz w:val="28"/>
          <w:szCs w:val="28"/>
        </w:rPr>
        <w:t>результатов.</w:t>
      </w:r>
    </w:p>
    <w:p w:rsidR="008106B1" w:rsidRDefault="008106B1" w:rsidP="008106B1">
      <w:pPr>
        <w:contextualSpacing/>
      </w:pPr>
    </w:p>
    <w:p w:rsidR="005A29C9" w:rsidRDefault="005A29C9"/>
    <w:sectPr w:rsidR="005A29C9" w:rsidSect="00525D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0464C2"/>
    <w:rsid w:val="000464C2"/>
    <w:rsid w:val="001226BC"/>
    <w:rsid w:val="002C6950"/>
    <w:rsid w:val="003F3677"/>
    <w:rsid w:val="00571C1B"/>
    <w:rsid w:val="005A29C9"/>
    <w:rsid w:val="006D069A"/>
    <w:rsid w:val="008106B1"/>
    <w:rsid w:val="00AB0A41"/>
    <w:rsid w:val="00F328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4C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</dc:creator>
  <cp:keywords/>
  <dc:description/>
  <cp:lastModifiedBy>PC</cp:lastModifiedBy>
  <cp:revision>9</cp:revision>
  <cp:lastPrinted>2017-04-06T02:26:00Z</cp:lastPrinted>
  <dcterms:created xsi:type="dcterms:W3CDTF">2017-02-13T07:02:00Z</dcterms:created>
  <dcterms:modified xsi:type="dcterms:W3CDTF">2018-02-13T13:21:00Z</dcterms:modified>
</cp:coreProperties>
</file>